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D" w:rsidRPr="00CF75C2" w:rsidRDefault="00BC3A6D" w:rsidP="00BC3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3A6D" w:rsidRPr="00CF75C2" w:rsidRDefault="00BC3A6D" w:rsidP="00BC3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D" w:rsidRPr="00CF75C2" w:rsidRDefault="00BC3A6D" w:rsidP="00BC3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 декабря 2021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118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3A6D" w:rsidRPr="00CF75C2" w:rsidRDefault="00BC3A6D" w:rsidP="00BC3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D" w:rsidRPr="00CF75C2" w:rsidRDefault="00BC3A6D" w:rsidP="00BC3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10" w:rsidRDefault="0069519F" w:rsidP="007508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Калининградстате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 представлять сведения о своих доходах, расходах, об имуществе и обязательствах имущественного характера, а также членов с</w:t>
      </w:r>
      <w:r w:rsidR="009B62A9">
        <w:rPr>
          <w:rFonts w:ascii="Times New Roman" w:hAnsi="Times New Roman" w:cs="Times New Roman"/>
          <w:b/>
          <w:sz w:val="28"/>
          <w:szCs w:val="28"/>
        </w:rPr>
        <w:t>воей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9B62A9" w:rsidRDefault="0042546B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</w:t>
      </w:r>
      <w:r w:rsidR="0069519F">
        <w:rPr>
          <w:rFonts w:ascii="Times New Roman" w:hAnsi="Times New Roman" w:cs="Times New Roman"/>
          <w:sz w:val="28"/>
          <w:szCs w:val="28"/>
        </w:rPr>
        <w:t xml:space="preserve">На основании проведенного комиссией по соблюдению требований к служебному поведению </w:t>
      </w:r>
      <w:r w:rsidR="009B62A9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519F">
        <w:rPr>
          <w:rFonts w:ascii="Times New Roman" w:hAnsi="Times New Roman" w:cs="Times New Roman"/>
          <w:sz w:val="28"/>
          <w:szCs w:val="28"/>
        </w:rPr>
        <w:t xml:space="preserve"> гражданских служащих Калининградстата и урегулированию конфликта интересов мониторинга должностных </w:t>
      </w:r>
      <w:r w:rsidR="0007482C">
        <w:rPr>
          <w:rFonts w:ascii="Times New Roman" w:hAnsi="Times New Roman" w:cs="Times New Roman"/>
          <w:sz w:val="28"/>
          <w:szCs w:val="28"/>
        </w:rPr>
        <w:t>обязанностей</w:t>
      </w:r>
      <w:r w:rsidR="0069519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Калининградстата с целью выявления в них коррупционно-опасных функций (прото</w:t>
      </w:r>
      <w:r w:rsidR="00296CEE">
        <w:rPr>
          <w:rFonts w:ascii="Times New Roman" w:hAnsi="Times New Roman" w:cs="Times New Roman"/>
          <w:sz w:val="28"/>
          <w:szCs w:val="28"/>
        </w:rPr>
        <w:t>кол от 2</w:t>
      </w:r>
      <w:r w:rsidR="006D4A15">
        <w:rPr>
          <w:rFonts w:ascii="Times New Roman" w:hAnsi="Times New Roman" w:cs="Times New Roman"/>
          <w:sz w:val="28"/>
          <w:szCs w:val="28"/>
        </w:rPr>
        <w:t xml:space="preserve">4 </w:t>
      </w:r>
      <w:r w:rsidR="00296CEE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07D">
        <w:rPr>
          <w:rFonts w:ascii="Times New Roman" w:hAnsi="Times New Roman" w:cs="Times New Roman"/>
          <w:sz w:val="28"/>
          <w:szCs w:val="28"/>
        </w:rPr>
        <w:t>1</w:t>
      </w:r>
      <w:r w:rsidR="00296CEE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4A15">
        <w:rPr>
          <w:rFonts w:ascii="Times New Roman" w:hAnsi="Times New Roman" w:cs="Times New Roman"/>
          <w:sz w:val="28"/>
          <w:szCs w:val="28"/>
        </w:rPr>
        <w:t>2</w:t>
      </w:r>
      <w:r w:rsidR="00296CEE">
        <w:rPr>
          <w:rFonts w:ascii="Times New Roman" w:hAnsi="Times New Roman" w:cs="Times New Roman"/>
          <w:sz w:val="28"/>
          <w:szCs w:val="28"/>
        </w:rPr>
        <w:t xml:space="preserve">) </w:t>
      </w:r>
      <w:r w:rsidR="0069519F" w:rsidRPr="00C6013F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69519F">
        <w:rPr>
          <w:rFonts w:ascii="Times New Roman" w:hAnsi="Times New Roman" w:cs="Times New Roman"/>
          <w:sz w:val="28"/>
          <w:szCs w:val="28"/>
        </w:rPr>
        <w:t>:</w:t>
      </w:r>
    </w:p>
    <w:p w:rsidR="0069519F" w:rsidRDefault="0069519F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должностей федеральной государственной </w:t>
      </w:r>
      <w:r w:rsidR="009B62A9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членов своих семей, согласно приложению.</w:t>
      </w:r>
    </w:p>
    <w:p w:rsidR="0069519F" w:rsidRDefault="0069519F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Калининградстата от </w:t>
      </w:r>
      <w:r w:rsidR="00E07D1A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12">
        <w:rPr>
          <w:rFonts w:ascii="Times New Roman" w:hAnsi="Times New Roman" w:cs="Times New Roman"/>
          <w:sz w:val="28"/>
          <w:szCs w:val="28"/>
        </w:rPr>
        <w:t>20</w:t>
      </w:r>
      <w:r w:rsidR="0042546B" w:rsidRPr="007F2012">
        <w:rPr>
          <w:rFonts w:ascii="Times New Roman" w:hAnsi="Times New Roman" w:cs="Times New Roman"/>
          <w:sz w:val="28"/>
          <w:szCs w:val="28"/>
        </w:rPr>
        <w:t>2</w:t>
      </w:r>
      <w:r w:rsidR="00E07D1A">
        <w:rPr>
          <w:rFonts w:ascii="Times New Roman" w:hAnsi="Times New Roman" w:cs="Times New Roman"/>
          <w:sz w:val="28"/>
          <w:szCs w:val="28"/>
        </w:rPr>
        <w:t>0</w:t>
      </w:r>
      <w:r w:rsidRPr="007F20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7D1A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2A9">
        <w:rPr>
          <w:rFonts w:ascii="Times New Roman" w:hAnsi="Times New Roman" w:cs="Times New Roman"/>
          <w:sz w:val="28"/>
          <w:szCs w:val="28"/>
        </w:rPr>
        <w:t>«Об</w:t>
      </w:r>
      <w:r w:rsidR="009B62A9" w:rsidRPr="009B62A9">
        <w:rPr>
          <w:rFonts w:ascii="Times New Roman" w:hAnsi="Times New Roman" w:cs="Times New Roman"/>
          <w:sz w:val="28"/>
          <w:szCs w:val="28"/>
        </w:rPr>
        <w:t xml:space="preserve"> утверждении Реестра должностей федеральной государственной гражданской службы в </w:t>
      </w:r>
      <w:proofErr w:type="spellStart"/>
      <w:r w:rsidR="009B62A9" w:rsidRPr="009B62A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9B62A9" w:rsidRPr="009B62A9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 представлять сведения о своих доходах, расходах, об имуществе и обязательствах имущественного характера, а также членов своей семьи»</w:t>
      </w:r>
      <w:r w:rsidR="00F510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67F" w:rsidRPr="0065767F" w:rsidRDefault="0065767F" w:rsidP="0065767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5466D">
        <w:rPr>
          <w:color w:val="auto"/>
          <w:sz w:val="28"/>
          <w:szCs w:val="28"/>
        </w:rPr>
        <w:t>Контроль за</w:t>
      </w:r>
      <w:proofErr w:type="gramEnd"/>
      <w:r w:rsidRPr="00A5466D">
        <w:rPr>
          <w:color w:val="auto"/>
          <w:sz w:val="28"/>
          <w:szCs w:val="28"/>
        </w:rPr>
        <w:t xml:space="preserve"> исполнением настоящего приказа оставляю за заместителем руководителя Просвирниной Н.Н.</w:t>
      </w:r>
      <w:r>
        <w:rPr>
          <w:color w:val="auto"/>
          <w:sz w:val="28"/>
          <w:szCs w:val="28"/>
        </w:rPr>
        <w:t xml:space="preserve"> – председателя Комиссии </w:t>
      </w:r>
      <w:r w:rsidRPr="0065767F">
        <w:rPr>
          <w:sz w:val="28"/>
          <w:szCs w:val="28"/>
        </w:rPr>
        <w:t>по соблюдению требований к служебному поведению государственных гражданских служащих Калининградстата и урегулированию конфликта интересов.</w:t>
      </w:r>
    </w:p>
    <w:p w:rsidR="0065767F" w:rsidRDefault="0065767F" w:rsidP="009B6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2A9" w:rsidRDefault="009B62A9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42546B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обязанности р</w:t>
      </w:r>
      <w:r w:rsidR="0007482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Александрова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2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Default="00BC3A6D" w:rsidP="00E07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6D" w:rsidRPr="00BC3A6D" w:rsidRDefault="0007482C" w:rsidP="00BC3A6D">
      <w:pPr>
        <w:spacing w:line="240" w:lineRule="auto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  </w:t>
      </w:r>
      <w:r w:rsidR="00BC3A6D"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Приложение</w:t>
      </w:r>
      <w:r w:rsidR="00BC3A6D"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="00BC3A6D"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к приказу Калининградстата</w:t>
      </w:r>
    </w:p>
    <w:p w:rsidR="00BC3A6D" w:rsidRPr="00BC3A6D" w:rsidRDefault="00BC3A6D" w:rsidP="00BC3A6D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30 декабря 2021 г. </w:t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№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118</w:t>
      </w:r>
    </w:p>
    <w:p w:rsidR="00BC3A6D" w:rsidRPr="00BC3A6D" w:rsidRDefault="00BC3A6D" w:rsidP="00BC3A6D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C3A6D" w:rsidRPr="00BC3A6D" w:rsidRDefault="00BC3A6D" w:rsidP="00BC3A6D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C3A6D" w:rsidRPr="00BC3A6D" w:rsidRDefault="00BC3A6D" w:rsidP="00BC3A6D">
      <w:pPr>
        <w:pStyle w:val="1"/>
        <w:rPr>
          <w:rStyle w:val="a7"/>
          <w:i w:val="0"/>
        </w:rPr>
      </w:pPr>
      <w:r w:rsidRPr="00BC3A6D">
        <w:rPr>
          <w:rStyle w:val="a7"/>
          <w:i w:val="0"/>
        </w:rPr>
        <w:t xml:space="preserve">Р Е </w:t>
      </w:r>
      <w:proofErr w:type="spellStart"/>
      <w:proofErr w:type="gramStart"/>
      <w:r w:rsidRPr="00BC3A6D">
        <w:rPr>
          <w:rStyle w:val="a7"/>
          <w:i w:val="0"/>
        </w:rPr>
        <w:t>Е</w:t>
      </w:r>
      <w:proofErr w:type="spellEnd"/>
      <w:proofErr w:type="gramEnd"/>
      <w:r w:rsidRPr="00BC3A6D">
        <w:rPr>
          <w:rStyle w:val="a7"/>
          <w:i w:val="0"/>
        </w:rPr>
        <w:t xml:space="preserve"> С Т Р</w:t>
      </w:r>
    </w:p>
    <w:p w:rsidR="00BC3A6D" w:rsidRPr="00BC3A6D" w:rsidRDefault="00BC3A6D" w:rsidP="00BC3A6D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должностей федеральной государственной гражданской службы в </w:t>
      </w:r>
      <w:proofErr w:type="spellStart"/>
      <w:r w:rsidRPr="00BC3A6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Калининградстате</w:t>
      </w:r>
      <w:proofErr w:type="spellEnd"/>
      <w:r w:rsidRPr="00BC3A6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 (далее – Реестр)</w:t>
      </w:r>
    </w:p>
    <w:p w:rsidR="00BC3A6D" w:rsidRPr="00BC3A6D" w:rsidRDefault="00BC3A6D" w:rsidP="00BC3A6D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24"/>
        <w:gridCol w:w="3240"/>
        <w:gridCol w:w="3420"/>
      </w:tblGrid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4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Перечень должностных обязанностей, исполнение которых подвержено риску коррупционных проявлений в соответствии с должностным регламентом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Нормативно-правовое основание 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Руководство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>предоставление государственных услуг гражданам и организациям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 Президента Российской Федерации от 18 мая 2009 г.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557,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42/614-ВД от 22 декабря       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>предоставление государственных услуг гражданам и организациям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 Президента Российской Федерации от 18 мая 2009 г.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557, Перечень коррупционно-опасных функций возникающих при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предоставление государственных услуг гражданам и организациям, 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  <w:r w:rsidRPr="00BC3A6D">
              <w:rPr>
                <w:rStyle w:val="a7"/>
                <w:b w:val="0"/>
                <w:i w:val="0"/>
              </w:rPr>
              <w:t>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и обеспечение проведения конкурсов на замещение вакантных должностей гражданской службы и включение в кадровый резерв Калининградстата,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 Президента Российской Федерации от 18 мая 2009 г.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557,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proofErr w:type="gramStart"/>
            <w:r w:rsidRPr="00BC3A6D">
              <w:rPr>
                <w:rStyle w:val="a7"/>
                <w:b w:val="0"/>
                <w:i w:val="0"/>
              </w:rPr>
              <w:t xml:space="preserve">предоставление государственных услуг гражданам и организациям, 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</w:t>
            </w:r>
            <w:r w:rsidRPr="00BC3A6D">
              <w:rPr>
                <w:rStyle w:val="a7"/>
                <w:b w:val="0"/>
                <w:i w:val="0"/>
              </w:rPr>
              <w:lastRenderedPageBreak/>
              <w:t>единовременной субсидии на приобретение жилого помещения (члены жилищной Подкомиссии),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сохранностью),</w:t>
            </w:r>
            <w:proofErr w:type="gramEnd"/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Калининградстата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Указ Президента Российской Федерации от 18 мая 2009 г.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557,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Отдел сводных статистических работ и общественных связей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Калининградстата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государственных закупок (контрактная служба), осуществление деятельности, связанной с движением нефинансовых активов (учет, поступление,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должность федеральной государственной гражданской службы категории «руководители»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ноября 2021 г. № 771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региональных счетов, балансов, статистики рыночных услуг, строительства, инвестиций и жилищно-коммунального хозяйства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единовременной субсидии на приобретение жилого помещения (члены жилищной Подкомиссии),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Калининградстата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цен и финансов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Калининграде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служба), возбуждение и рассмотрение дел об административных правонарушениях,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Калининградстата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возбуждение и рассмотрение дел об административных правонарушениях, осуществление деятельности Подкомиссии для рассмотрения вопросов предоставления федеральным </w:t>
            </w:r>
            <w:r w:rsidRPr="00BC3A6D">
              <w:rPr>
                <w:rStyle w:val="a7"/>
                <w:b w:val="0"/>
                <w:i w:val="0"/>
              </w:rPr>
              <w:lastRenderedPageBreak/>
              <w:t xml:space="preserve">государственным гражданским служащим Калининградстата единовременной субсидии на приобретение жилого помещения (члены жилищной Подкомиссии), 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возбуждение и рассмотрение дел об административных правонарушениях, 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возбуждение и рассмотрение дел об административных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Административный отдел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>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и обеспечение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проведения конкурсов на замещение вакантных должностей гражданской службы и включение в кадровый резерв Калининградстата,</w:t>
            </w:r>
          </w:p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и защита в судебных органах прав и законных интересов Калининградстата,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служба), возбуждение и рассмотрение дел об административных правонарушениях,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Калининградстата,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представление и защита в судебных органах прав и законных интересов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Калининградстата.</w:t>
            </w:r>
          </w:p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Финансово-экономический отдел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>осуществление государственных закупок (контрактная служба), осуществление внутреннего финансового контроля,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и обеспечение проведения конкурсов на замещение вакантных должностей гражданской службы и включение в кадровый резерв Калининградстата, 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>подготовка предложений по распределению доведенных бюджетных ассигнований, лимитов бюджетных обязательств по получателям средств  федерального бюджета (по направлениям расходования бюджетных средств)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29.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Отдел информационных ресурсов и технологий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государственных закупок (контрактная служба), 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должность федеральной государственной гражданской службы категории «руководители»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ноября 2021 г. № 771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32.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осуществление </w:t>
            </w:r>
            <w:proofErr w:type="gramStart"/>
            <w:r w:rsidRPr="00BC3A6D">
              <w:rPr>
                <w:rStyle w:val="a7"/>
                <w:b w:val="0"/>
                <w:i w:val="0"/>
              </w:rPr>
              <w:t>контроля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соблюдением законодательства Российской Федерации о противодействии коррупции в </w:t>
            </w:r>
            <w:proofErr w:type="spellStart"/>
            <w:r w:rsidRPr="00BC3A6D">
              <w:rPr>
                <w:rStyle w:val="a7"/>
                <w:b w:val="0"/>
                <w:i w:val="0"/>
              </w:rPr>
              <w:t>Калининградстате</w:t>
            </w:r>
            <w:proofErr w:type="spellEnd"/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33.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pStyle w:val="1"/>
              <w:rPr>
                <w:rStyle w:val="a7"/>
                <w:b w:val="0"/>
                <w:i w:val="0"/>
              </w:rPr>
            </w:pPr>
            <w:r w:rsidRPr="00BC3A6D">
              <w:rPr>
                <w:rStyle w:val="a7"/>
                <w:b w:val="0"/>
                <w:i w:val="0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BC3A6D">
              <w:rPr>
                <w:rStyle w:val="a7"/>
                <w:b w:val="0"/>
                <w:i w:val="0"/>
              </w:rPr>
              <w:lastRenderedPageBreak/>
              <w:t>контроль за</w:t>
            </w:r>
            <w:proofErr w:type="gramEnd"/>
            <w:r w:rsidRPr="00BC3A6D">
              <w:rPr>
                <w:rStyle w:val="a7"/>
                <w:b w:val="0"/>
                <w:i w:val="0"/>
              </w:rPr>
              <w:t xml:space="preserve"> их сохранностью) 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ноября 2021 г. № 771, Перечень коррупционно-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Отдел государственной статистики в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Гусеве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34.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35.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должность федеральной государственной гражданской службы категории «руководители»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ноября 2021 г. № 771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сельского хозяйства, окружающей природной среды, труда, образования, науки и инноваций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36.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возбуждение и рассмотрение дел об административных правонарушениях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ноября 2021 г. № 771, Перечень коррупционно-опасных функций возникающих при исполнении должностных обязанностей государственными </w:t>
            </w: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гражданскими служащими Калининградстата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№ 42/614-ВД от 22 декабря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2021 г.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br w:type="page"/>
              <w:t>37.</w:t>
            </w:r>
          </w:p>
        </w:tc>
        <w:tc>
          <w:tcPr>
            <w:tcW w:w="1824" w:type="dxa"/>
          </w:tcPr>
          <w:p w:rsidR="00BC3A6D" w:rsidRPr="00BC3A6D" w:rsidRDefault="00BC3A6D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должность федеральной государственной гражданской службы категории «руководители»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ноября 2021 г. № 771</w:t>
            </w:r>
          </w:p>
        </w:tc>
      </w:tr>
    </w:tbl>
    <w:p w:rsidR="00BC3A6D" w:rsidRPr="00BC3A6D" w:rsidRDefault="00BC3A6D" w:rsidP="00BC3A6D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C3A6D" w:rsidRPr="00BC3A6D" w:rsidRDefault="00BC3A6D" w:rsidP="00BC3A6D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Соотношение количества должностей федеральной государственной гражданской службы, включенных в Реестр, к предельной численности в </w:t>
      </w:r>
      <w:proofErr w:type="spellStart"/>
      <w:r w:rsidRPr="00BC3A6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Калининградстате</w:t>
      </w:r>
      <w:proofErr w:type="spellEnd"/>
    </w:p>
    <w:p w:rsidR="00BC3A6D" w:rsidRPr="00BC3A6D" w:rsidRDefault="00BC3A6D" w:rsidP="00BC3A6D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240"/>
        <w:gridCol w:w="3420"/>
      </w:tblGrid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Предельная численность в </w:t>
            </w:r>
            <w:proofErr w:type="spell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Калининградстате</w:t>
            </w:r>
            <w:proofErr w:type="spellEnd"/>
          </w:p>
        </w:tc>
        <w:tc>
          <w:tcPr>
            <w:tcW w:w="32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Количество должностей федеральной государственной гражданской службы в </w:t>
            </w:r>
            <w:proofErr w:type="spellStart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Калининградстате</w:t>
            </w:r>
            <w:proofErr w:type="spellEnd"/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включенных в Реестр </w:t>
            </w:r>
          </w:p>
        </w:tc>
        <w:tc>
          <w:tcPr>
            <w:tcW w:w="342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Процентное соотношение</w:t>
            </w:r>
          </w:p>
        </w:tc>
      </w:tr>
      <w:tr w:rsidR="00BC3A6D" w:rsidRPr="00BC3A6D" w:rsidTr="001F031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3240" w:type="dxa"/>
            <w:vAlign w:val="bottom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3420" w:type="dxa"/>
            <w:vAlign w:val="bottom"/>
          </w:tcPr>
          <w:p w:rsidR="00BC3A6D" w:rsidRPr="00BC3A6D" w:rsidRDefault="00BC3A6D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A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24,7 %</w:t>
            </w:r>
          </w:p>
        </w:tc>
      </w:tr>
    </w:tbl>
    <w:p w:rsidR="00BC3A6D" w:rsidRPr="00BC3A6D" w:rsidRDefault="00BC3A6D" w:rsidP="00BC3A6D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C3A6D" w:rsidRPr="00BC3A6D" w:rsidRDefault="00BC3A6D" w:rsidP="00BC3A6D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Ответственный</w:t>
      </w:r>
      <w:proofErr w:type="gramEnd"/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за ведение Реестра</w:t>
      </w:r>
    </w:p>
    <w:p w:rsidR="00BC3A6D" w:rsidRPr="00BC3A6D" w:rsidRDefault="00BC3A6D" w:rsidP="00BC3A6D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Заместитель председателя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комиссии по соблюдению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требований к служебному поведению </w:t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гос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ударственных гражданских </w:t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служащих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Калининградстата и ур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егулированию </w:t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конфликта интересов -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начальник административного отдела                            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>Н.Ф. Семенова</w:t>
      </w:r>
    </w:p>
    <w:p w:rsidR="009B62A9" w:rsidRPr="00BC3A6D" w:rsidRDefault="0007482C" w:rsidP="00E07D1A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C3A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BC3A6D" w:rsidRPr="00BC3A6D" w:rsidRDefault="00BC3A6D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sectPr w:rsidR="00BC3A6D" w:rsidRPr="00BC3A6D" w:rsidSect="00904A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A4" w:rsidRDefault="002B2AA4" w:rsidP="00904A81">
      <w:pPr>
        <w:spacing w:after="0" w:line="240" w:lineRule="auto"/>
      </w:pPr>
      <w:r>
        <w:separator/>
      </w:r>
    </w:p>
  </w:endnote>
  <w:endnote w:type="continuationSeparator" w:id="0">
    <w:p w:rsidR="002B2AA4" w:rsidRDefault="002B2AA4" w:rsidP="009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A4" w:rsidRDefault="002B2AA4" w:rsidP="00904A81">
      <w:pPr>
        <w:spacing w:after="0" w:line="240" w:lineRule="auto"/>
      </w:pPr>
      <w:r>
        <w:separator/>
      </w:r>
    </w:p>
  </w:footnote>
  <w:footnote w:type="continuationSeparator" w:id="0">
    <w:p w:rsidR="002B2AA4" w:rsidRDefault="002B2AA4" w:rsidP="0090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937"/>
      <w:docPartObj>
        <w:docPartGallery w:val="Page Numbers (Top of Page)"/>
        <w:docPartUnique/>
      </w:docPartObj>
    </w:sdtPr>
    <w:sdtContent>
      <w:p w:rsidR="00904A81" w:rsidRDefault="00C64186">
        <w:pPr>
          <w:pStyle w:val="a3"/>
          <w:jc w:val="center"/>
        </w:pPr>
        <w:fldSimple w:instr=" PAGE   \* MERGEFORMAT ">
          <w:r w:rsidR="00BC3A6D">
            <w:rPr>
              <w:noProof/>
            </w:rPr>
            <w:t>5</w:t>
          </w:r>
        </w:fldSimple>
      </w:p>
    </w:sdtContent>
  </w:sdt>
  <w:p w:rsidR="00904A81" w:rsidRDefault="00904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9F"/>
    <w:rsid w:val="0004438F"/>
    <w:rsid w:val="0007482C"/>
    <w:rsid w:val="000A740E"/>
    <w:rsid w:val="000B4A67"/>
    <w:rsid w:val="001331E6"/>
    <w:rsid w:val="0015214C"/>
    <w:rsid w:val="00174BE8"/>
    <w:rsid w:val="00296CEE"/>
    <w:rsid w:val="002B2AA4"/>
    <w:rsid w:val="0042546B"/>
    <w:rsid w:val="00481A99"/>
    <w:rsid w:val="00541584"/>
    <w:rsid w:val="005852E1"/>
    <w:rsid w:val="00600C5B"/>
    <w:rsid w:val="00656342"/>
    <w:rsid w:val="0065767F"/>
    <w:rsid w:val="00692728"/>
    <w:rsid w:val="006948C9"/>
    <w:rsid w:val="0069519F"/>
    <w:rsid w:val="00697AC3"/>
    <w:rsid w:val="006D4A15"/>
    <w:rsid w:val="006E68F7"/>
    <w:rsid w:val="00722C5B"/>
    <w:rsid w:val="0075085F"/>
    <w:rsid w:val="00782E91"/>
    <w:rsid w:val="00785C10"/>
    <w:rsid w:val="007B7944"/>
    <w:rsid w:val="007F2012"/>
    <w:rsid w:val="00904A81"/>
    <w:rsid w:val="00950607"/>
    <w:rsid w:val="00973827"/>
    <w:rsid w:val="009B62A9"/>
    <w:rsid w:val="00AD32FC"/>
    <w:rsid w:val="00AD384E"/>
    <w:rsid w:val="00B45C30"/>
    <w:rsid w:val="00BC3A6D"/>
    <w:rsid w:val="00BE6EF5"/>
    <w:rsid w:val="00C24584"/>
    <w:rsid w:val="00C6013F"/>
    <w:rsid w:val="00C64186"/>
    <w:rsid w:val="00C67C94"/>
    <w:rsid w:val="00C86579"/>
    <w:rsid w:val="00CB1A1E"/>
    <w:rsid w:val="00DB24AB"/>
    <w:rsid w:val="00E07D1A"/>
    <w:rsid w:val="00EE59B3"/>
    <w:rsid w:val="00F5107D"/>
    <w:rsid w:val="00F91BD4"/>
    <w:rsid w:val="00F95C28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0"/>
  </w:style>
  <w:style w:type="paragraph" w:styleId="1">
    <w:name w:val="heading 1"/>
    <w:basedOn w:val="a"/>
    <w:next w:val="a"/>
    <w:link w:val="10"/>
    <w:qFormat/>
    <w:rsid w:val="00BC3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A81"/>
  </w:style>
  <w:style w:type="paragraph" w:styleId="a5">
    <w:name w:val="footer"/>
    <w:basedOn w:val="a"/>
    <w:link w:val="a6"/>
    <w:uiPriority w:val="99"/>
    <w:semiHidden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81"/>
  </w:style>
  <w:style w:type="paragraph" w:customStyle="1" w:styleId="Default">
    <w:name w:val="Default"/>
    <w:rsid w:val="006576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3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qFormat/>
    <w:rsid w:val="00BC3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9331-61D1-469C-BCD7-3F2A5C8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14</cp:revision>
  <cp:lastPrinted>2022-01-20T12:34:00Z</cp:lastPrinted>
  <dcterms:created xsi:type="dcterms:W3CDTF">2020-01-16T14:06:00Z</dcterms:created>
  <dcterms:modified xsi:type="dcterms:W3CDTF">2022-03-28T09:35:00Z</dcterms:modified>
</cp:coreProperties>
</file>